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73" w:rsidRPr="00B578E8" w:rsidRDefault="00B82673" w:rsidP="00B82673">
      <w:pPr>
        <w:spacing w:line="1100" w:lineRule="exact"/>
        <w:ind w:right="-1"/>
        <w:rPr>
          <w:rFonts w:ascii="方正小标宋_GBK" w:eastAsia="方正小标宋_GBK" w:hAnsi="Calibri"/>
          <w:b/>
          <w:color w:val="FF0000"/>
          <w:w w:val="50"/>
          <w:sz w:val="84"/>
          <w:szCs w:val="84"/>
        </w:rPr>
      </w:pPr>
      <w:r w:rsidRPr="00B578E8">
        <w:rPr>
          <w:rFonts w:ascii="方正小标宋_GBK" w:eastAsia="方正小标宋_GBK" w:hAnsi="Calibri" w:hint="eastAsia"/>
          <w:b/>
          <w:color w:val="FF0000"/>
          <w:w w:val="50"/>
          <w:sz w:val="84"/>
          <w:szCs w:val="84"/>
        </w:rPr>
        <w:t>南京市浦口区法治宣传教育领导小组办公室</w:t>
      </w:r>
    </w:p>
    <w:p w:rsidR="00B82673" w:rsidRDefault="00B82673" w:rsidP="00B82673">
      <w:pPr>
        <w:ind w:rightChars="-244" w:right="-512" w:firstLineChars="850" w:firstLine="2550"/>
        <w:rPr>
          <w:rFonts w:ascii="方正仿宋_GBK" w:eastAsia="方正仿宋_GBK"/>
          <w:sz w:val="30"/>
        </w:rPr>
      </w:pPr>
      <w:r>
        <w:rPr>
          <w:rFonts w:ascii="方正仿宋_GBK" w:eastAsia="方正仿宋_GBK" w:hint="eastAsia"/>
          <w:sz w:val="30"/>
        </w:rPr>
        <w:t>宁浦法宣办〔</w:t>
      </w:r>
      <w:r>
        <w:rPr>
          <w:rFonts w:eastAsia="方正仿宋_GBK" w:hint="eastAsia"/>
          <w:sz w:val="30"/>
        </w:rPr>
        <w:t>2021</w:t>
      </w:r>
      <w:r>
        <w:rPr>
          <w:rFonts w:ascii="方正仿宋_GBK" w:eastAsia="方正仿宋_GBK" w:hint="eastAsia"/>
          <w:sz w:val="30"/>
        </w:rPr>
        <w:t>〕</w:t>
      </w:r>
      <w:r>
        <w:rPr>
          <w:rFonts w:eastAsia="方正仿宋_GBK" w:hint="eastAsia"/>
          <w:sz w:val="30"/>
        </w:rPr>
        <w:t>11</w:t>
      </w:r>
      <w:r>
        <w:rPr>
          <w:rFonts w:ascii="方正仿宋_GBK" w:eastAsia="方正仿宋_GBK" w:hint="eastAsia"/>
          <w:sz w:val="30"/>
        </w:rPr>
        <w:t>号</w:t>
      </w:r>
    </w:p>
    <w:p w:rsidR="00B82673" w:rsidRPr="009B7245" w:rsidRDefault="005166EE" w:rsidP="00B82673">
      <w:pPr>
        <w:spacing w:line="540" w:lineRule="exact"/>
        <w:ind w:leftChars="-342" w:left="338" w:rightChars="-244" w:right="-512" w:hangingChars="240" w:hanging="1056"/>
        <w:rPr>
          <w:rFonts w:ascii="方正仿宋_GBK" w:eastAsia="方正仿宋_GBK"/>
          <w:sz w:val="30"/>
        </w:rPr>
      </w:pPr>
      <w:r w:rsidRPr="005166EE">
        <w:rPr>
          <w:rFonts w:ascii="Tahoma" w:eastAsia="微软雅黑"/>
          <w:noProof/>
          <w:color w:val="FF0000"/>
          <w:sz w:val="44"/>
          <w:szCs w:val="44"/>
        </w:rPr>
        <w:pict>
          <v:line id="直接连接符 1" o:spid="_x0000_s1026" style="position:absolute;left:0;text-align:left;z-index:251662336;visibility:visible;mso-wrap-distance-top:-3e-5mm;mso-wrap-distance-bottom:-3e-5mm" from="-1.65pt,7.8pt" to="419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yt5wEAAKcDAAAOAAAAZHJzL2Uyb0RvYy54bWysU0uOEzEQ3SNxB8t70p2ZCYJWOrOYEDYj&#10;iDRwgIrt7rbwTy6T7lyCCyCxgxVL9tyG4RhT7nyGgQ1CeFGyXVWv6j2X55eDNWyrImrvaj6dlJwp&#10;J7zUrq352zerJ884wwROgvFO1XynkF8uHj+a96FSZ77zRqrICMRh1YeadymFqihQdMoCTnxQjpyN&#10;jxYSHWNbyAg9oVtTnJXl06L3UYbohUKk2+XeyRcjftMokV43DarETM2ptzTaONpNtsViDlUbIXRa&#10;HNqAf+jCgnZU9AS1hATsfdR/QFktokffpInwtvBNo4UaORCbafkbm5sOghq5kDgYTjLh/4MVr7br&#10;yLSkt+PMgaUnuv347ceHzz+/fyJ7+/ULm2aR+oAVxV65dcw0xeBuwrUX75B8xQNnPmDYhw1NtDmc&#10;eLJhFH13El0NiQm6nJ1fzC7O6W3E0VdAdUwMEdNL5S3Lm5ob7bIeUMH2GlMuDdUxJF8bx3pi8ryc&#10;ZTygeWoMJNraQAzRtWMyeqPlShuTUzC2mysT2RZoQlarklbmS8APwnKVJWC3jxtd+9npFMgXTrK0&#10;C6SdoyHnuQerJGdG0Z/IOwKEKoE2fxNJpY07qLoXMku68XK3jke1aRrGHg+Tm8ft1/OYff+/FncA&#10;AAD//wMAUEsDBBQABgAIAAAAIQA4Gt1x3gAAAAgBAAAPAAAAZHJzL2Rvd25yZXYueG1sTI9BS8NA&#10;EIXvgv9hGcFbu6mhMaTZFAlIPQil0YO9bbNjEszOhuy2if/eEQ/2OO893nwv3862FxccfedIwWoZ&#10;gUCqnemoUfD+9rxIQfigyejeESr4Rg/b4vYm15lxEx3wUoVGcAn5TCtoQxgyKX3dotV+6QYk9j7d&#10;aHXgc2ykGfXE5baXD1GUSKs74g+tHrBssf6qzlbBx363H17LMnEvx900N8mqOjz2St3fzU8bEAHn&#10;8B+GX3xGh4KZTu5MxotewSKOOcn6OgHBfhqnaxCnP0EWubweUPwAAAD//wMAUEsBAi0AFAAGAAgA&#10;AAAhALaDOJL+AAAA4QEAABMAAAAAAAAAAAAAAAAAAAAAAFtDb250ZW50X1R5cGVzXS54bWxQSwEC&#10;LQAUAAYACAAAACEAOP0h/9YAAACUAQAACwAAAAAAAAAAAAAAAAAvAQAAX3JlbHMvLnJlbHNQSwEC&#10;LQAUAAYACAAAACEAhFRsrecBAACnAwAADgAAAAAAAAAAAAAAAAAuAgAAZHJzL2Uyb0RvYy54bWxQ&#10;SwECLQAUAAYACAAAACEAOBrdcd4AAAAIAQAADwAAAAAAAAAAAAAAAABBBAAAZHJzL2Rvd25yZXYu&#10;eG1sUEsFBgAAAAAEAAQA8wAAAEwFAAAAAA==&#10;" strokecolor="red" strokeweight="1.5pt">
            <o:lock v:ext="edit" shapetype="f"/>
          </v:line>
        </w:pict>
      </w:r>
    </w:p>
    <w:p w:rsidR="00C67609" w:rsidRPr="00B82673" w:rsidRDefault="00C67609" w:rsidP="00B82673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B82673">
        <w:rPr>
          <w:rFonts w:ascii="方正小标宋_GBK" w:eastAsia="方正小标宋_GBK" w:hint="eastAsia"/>
          <w:sz w:val="44"/>
          <w:szCs w:val="44"/>
        </w:rPr>
        <w:t>关于积极参与“中国普法”微信公众号</w:t>
      </w:r>
    </w:p>
    <w:p w:rsidR="00C67609" w:rsidRPr="00B82673" w:rsidRDefault="00C67609" w:rsidP="00B82673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B82673">
        <w:rPr>
          <w:rFonts w:ascii="方正小标宋_GBK" w:eastAsia="方正小标宋_GBK" w:hint="eastAsia"/>
          <w:sz w:val="44"/>
          <w:szCs w:val="44"/>
        </w:rPr>
        <w:t>职工法律知识网上专项答题活动的通知</w:t>
      </w:r>
    </w:p>
    <w:p w:rsidR="00C67609" w:rsidRDefault="00C67609" w:rsidP="00B82673">
      <w:pPr>
        <w:spacing w:line="520" w:lineRule="exact"/>
        <w:rPr>
          <w:rFonts w:eastAsia="方正仿宋_GBK"/>
          <w:sz w:val="32"/>
          <w:szCs w:val="32"/>
        </w:rPr>
      </w:pPr>
    </w:p>
    <w:p w:rsidR="00B82673" w:rsidRPr="00B82673" w:rsidRDefault="00B82673" w:rsidP="00B82673">
      <w:pPr>
        <w:spacing w:line="540" w:lineRule="exact"/>
        <w:rPr>
          <w:rFonts w:ascii="方正仿宋_GBK" w:eastAsia="方正仿宋_GBK"/>
          <w:sz w:val="32"/>
          <w:szCs w:val="32"/>
        </w:rPr>
      </w:pPr>
      <w:r w:rsidRPr="00B82673">
        <w:rPr>
          <w:rFonts w:ascii="方正仿宋_GBK" w:eastAsia="方正仿宋_GBK" w:hint="eastAsia"/>
          <w:sz w:val="32"/>
          <w:szCs w:val="32"/>
        </w:rPr>
        <w:t>各街场、区各部委办局、各有关单位：</w:t>
      </w:r>
    </w:p>
    <w:p w:rsidR="00C67609" w:rsidRPr="00B82673" w:rsidRDefault="00C67609" w:rsidP="00B82673">
      <w:pPr>
        <w:spacing w:line="520" w:lineRule="exact"/>
        <w:ind w:firstLine="629"/>
        <w:rPr>
          <w:rFonts w:ascii="方正仿宋_GBK" w:eastAsia="方正仿宋_GBK"/>
          <w:sz w:val="32"/>
          <w:szCs w:val="32"/>
        </w:rPr>
      </w:pPr>
      <w:r w:rsidRPr="00B82673">
        <w:rPr>
          <w:rFonts w:ascii="方正仿宋_GBK" w:eastAsia="方正仿宋_GBK" w:hint="eastAsia"/>
          <w:sz w:val="32"/>
          <w:szCs w:val="32"/>
        </w:rPr>
        <w:t>为学习宣传贯彻习近平法治思想，认真领会习近平总书记关于工人阶级和工会工作的重要论述</w:t>
      </w:r>
      <w:r w:rsidR="00B82673" w:rsidRPr="00B82673">
        <w:rPr>
          <w:rFonts w:ascii="方正仿宋_GBK" w:eastAsia="方正仿宋_GBK" w:hint="eastAsia"/>
          <w:sz w:val="32"/>
          <w:szCs w:val="32"/>
        </w:rPr>
        <w:t>，</w:t>
      </w:r>
      <w:r w:rsidRPr="00B82673">
        <w:rPr>
          <w:rFonts w:ascii="方正仿宋_GBK" w:eastAsia="方正仿宋_GBK" w:hint="eastAsia"/>
          <w:sz w:val="32"/>
          <w:szCs w:val="32"/>
        </w:rPr>
        <w:t>紧紧围绕服务“十四五”时期经济社会发展，进一步提高广大职工法治意识和道德自觉，依法依规表达利益诉求，根据全国总工会、司法部、人力资源社会保障部、全国普法办关于在全国组织开展“尊法守法·携手筑梦”服务职工法治宣传行动的部署，“中国普法”微信公众号举办职工法律知识网上专项答题活动。现就做好我区参与答题活动有关事项通知如下：</w:t>
      </w:r>
    </w:p>
    <w:p w:rsidR="00C67609" w:rsidRDefault="00C67609" w:rsidP="00B82673">
      <w:pPr>
        <w:spacing w:line="520" w:lineRule="exact"/>
        <w:ind w:firstLine="629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一、参与时间</w:t>
      </w: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日至</w:t>
      </w: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27</w:t>
      </w:r>
      <w:r>
        <w:rPr>
          <w:rFonts w:eastAsia="方正仿宋_GBK"/>
          <w:sz w:val="32"/>
          <w:szCs w:val="32"/>
        </w:rPr>
        <w:t>日</w:t>
      </w:r>
    </w:p>
    <w:p w:rsidR="00C67609" w:rsidRDefault="00C67609" w:rsidP="00B82673">
      <w:pPr>
        <w:spacing w:line="520" w:lineRule="exact"/>
        <w:ind w:firstLine="629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二、参与方式</w:t>
      </w: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1</w:t>
      </w:r>
      <w:r>
        <w:rPr>
          <w:rFonts w:eastAsia="方正楷体_GBK"/>
          <w:sz w:val="32"/>
          <w:szCs w:val="32"/>
        </w:rPr>
        <w:t>、添加关注</w:t>
      </w:r>
    </w:p>
    <w:p w:rsidR="00C67609" w:rsidRDefault="00B82673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  <w:r>
        <w:rPr>
          <w:rFonts w:eastAsia="方正仿宋_GB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1934936</wp:posOffset>
            </wp:positionH>
            <wp:positionV relativeFrom="paragraph">
              <wp:posOffset>668746</wp:posOffset>
            </wp:positionV>
            <wp:extent cx="1189264" cy="1186543"/>
            <wp:effectExtent l="19050" t="0" r="0" b="0"/>
            <wp:wrapNone/>
            <wp:docPr id="2" name="图片 10" descr="64598292497404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6459829249740428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64" cy="118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67609">
        <w:rPr>
          <w:rFonts w:eastAsia="方正仿宋_GBK"/>
          <w:sz w:val="32"/>
          <w:szCs w:val="32"/>
        </w:rPr>
        <w:t>打开微信</w:t>
      </w:r>
      <w:r w:rsidR="00C67609">
        <w:rPr>
          <w:rFonts w:eastAsia="方正仿宋_GBK"/>
          <w:sz w:val="32"/>
          <w:szCs w:val="32"/>
        </w:rPr>
        <w:t>——</w:t>
      </w:r>
      <w:r w:rsidR="00C67609">
        <w:rPr>
          <w:rFonts w:eastAsia="方正仿宋_GBK"/>
          <w:sz w:val="32"/>
          <w:szCs w:val="32"/>
        </w:rPr>
        <w:t>通讯录</w:t>
      </w:r>
      <w:r w:rsidR="00C67609">
        <w:rPr>
          <w:rFonts w:eastAsia="方正仿宋_GBK"/>
          <w:sz w:val="32"/>
          <w:szCs w:val="32"/>
        </w:rPr>
        <w:t>——</w:t>
      </w:r>
      <w:r w:rsidR="00C67609">
        <w:rPr>
          <w:rFonts w:eastAsia="方正仿宋_GBK"/>
          <w:sz w:val="32"/>
          <w:szCs w:val="32"/>
        </w:rPr>
        <w:t>新的朋友</w:t>
      </w:r>
      <w:r w:rsidR="00C67609">
        <w:rPr>
          <w:rFonts w:eastAsia="方正仿宋_GBK"/>
          <w:sz w:val="32"/>
          <w:szCs w:val="32"/>
        </w:rPr>
        <w:t>——</w:t>
      </w:r>
      <w:r w:rsidR="00C67609">
        <w:rPr>
          <w:rFonts w:eastAsia="方正仿宋_GBK"/>
          <w:sz w:val="32"/>
          <w:szCs w:val="32"/>
        </w:rPr>
        <w:t>添加朋友</w:t>
      </w:r>
      <w:r w:rsidR="00C67609">
        <w:rPr>
          <w:rFonts w:eastAsia="方正仿宋_GBK"/>
          <w:sz w:val="32"/>
          <w:szCs w:val="32"/>
        </w:rPr>
        <w:t>——</w:t>
      </w:r>
      <w:r w:rsidR="00C67609">
        <w:rPr>
          <w:rFonts w:eastAsia="方正仿宋_GBK"/>
          <w:sz w:val="32"/>
          <w:szCs w:val="32"/>
        </w:rPr>
        <w:t>公众号</w:t>
      </w:r>
      <w:r w:rsidR="00C67609">
        <w:rPr>
          <w:rFonts w:eastAsia="方正仿宋_GBK"/>
          <w:sz w:val="32"/>
          <w:szCs w:val="32"/>
        </w:rPr>
        <w:t>——</w:t>
      </w:r>
      <w:r w:rsidR="00C67609" w:rsidRPr="00B82673">
        <w:rPr>
          <w:rFonts w:ascii="方正仿宋_GBK" w:eastAsia="方正仿宋_GBK" w:hint="eastAsia"/>
          <w:sz w:val="32"/>
          <w:szCs w:val="32"/>
        </w:rPr>
        <w:t>输入“中国普法”</w:t>
      </w:r>
      <w:r w:rsidR="00C67609">
        <w:rPr>
          <w:rFonts w:eastAsia="方正仿宋_GBK"/>
          <w:sz w:val="32"/>
          <w:szCs w:val="32"/>
        </w:rPr>
        <w:t>（或</w:t>
      </w:r>
      <w:r w:rsidR="00C67609">
        <w:rPr>
          <w:rFonts w:eastAsia="方正仿宋_GBK"/>
          <w:sz w:val="32"/>
          <w:szCs w:val="32"/>
        </w:rPr>
        <w:t>zg_pufa</w:t>
      </w:r>
      <w:r w:rsidR="00C67609">
        <w:rPr>
          <w:rFonts w:eastAsia="方正仿宋_GBK"/>
          <w:sz w:val="32"/>
          <w:szCs w:val="32"/>
        </w:rPr>
        <w:t>）关注</w:t>
      </w:r>
      <w:r>
        <w:rPr>
          <w:rFonts w:eastAsia="方正仿宋_GBK" w:hint="eastAsia"/>
          <w:sz w:val="32"/>
          <w:szCs w:val="32"/>
        </w:rPr>
        <w:t>；</w:t>
      </w:r>
      <w:r w:rsidR="00C67609">
        <w:rPr>
          <w:rFonts w:eastAsia="方正仿宋_GBK"/>
          <w:sz w:val="32"/>
          <w:szCs w:val="32"/>
        </w:rPr>
        <w:t>也可扫描下方二维码关注。</w:t>
      </w: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</w:p>
    <w:p w:rsidR="00C67609" w:rsidRDefault="00C67609" w:rsidP="00B82673">
      <w:pPr>
        <w:spacing w:line="520" w:lineRule="exact"/>
        <w:ind w:firstLineChars="200" w:firstLine="64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lastRenderedPageBreak/>
        <w:t>2</w:t>
      </w:r>
      <w:r>
        <w:rPr>
          <w:rFonts w:eastAsia="方正楷体_GBK"/>
          <w:sz w:val="32"/>
          <w:szCs w:val="32"/>
        </w:rPr>
        <w:t>、参与答题</w:t>
      </w:r>
    </w:p>
    <w:p w:rsidR="00C67609" w:rsidRPr="00B82673" w:rsidRDefault="00C67609" w:rsidP="00B82673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82673">
        <w:rPr>
          <w:rFonts w:ascii="方正仿宋_GBK" w:eastAsia="方正仿宋_GBK" w:hint="eastAsia"/>
          <w:sz w:val="32"/>
          <w:szCs w:val="32"/>
        </w:rPr>
        <w:t>打开“中国普法”微信公众号——点击右下角“齐参与”——点击“全国职工法律知识答题活动”——填写“姓名”“手机号码”，单位名称填入</w:t>
      </w:r>
      <w:r w:rsidRPr="009C42C5">
        <w:rPr>
          <w:rFonts w:ascii="方正仿宋_GBK" w:eastAsia="方正仿宋_GBK" w:hint="eastAsia"/>
          <w:b/>
          <w:color w:val="FF0000"/>
          <w:sz w:val="32"/>
          <w:szCs w:val="32"/>
        </w:rPr>
        <w:t>“江苏省南京市浦口区</w:t>
      </w:r>
      <w:r w:rsidR="009C42C5" w:rsidRPr="009C42C5">
        <w:rPr>
          <w:rFonts w:ascii="方正仿宋_GBK" w:eastAsia="方正仿宋_GBK" w:hint="eastAsia"/>
          <w:b/>
          <w:color w:val="FF0000"/>
          <w:sz w:val="32"/>
          <w:szCs w:val="32"/>
        </w:rPr>
        <w:t>教育局</w:t>
      </w:r>
      <w:r w:rsidRPr="009C42C5">
        <w:rPr>
          <w:rFonts w:ascii="方正仿宋_GBK" w:eastAsia="方正仿宋_GBK" w:hint="eastAsia"/>
          <w:b/>
          <w:color w:val="FF0000"/>
          <w:sz w:val="32"/>
          <w:szCs w:val="32"/>
        </w:rPr>
        <w:t>”</w:t>
      </w:r>
      <w:r w:rsidRPr="00B82673">
        <w:rPr>
          <w:rFonts w:ascii="方正仿宋_GBK" w:eastAsia="方正仿宋_GBK" w:hint="eastAsia"/>
          <w:sz w:val="32"/>
          <w:szCs w:val="32"/>
        </w:rPr>
        <w:t>——点击“开始答题”。</w:t>
      </w:r>
    </w:p>
    <w:p w:rsidR="00C67609" w:rsidRDefault="00C67609" w:rsidP="00B82673">
      <w:pPr>
        <w:spacing w:line="520" w:lineRule="exact"/>
        <w:ind w:firstLineChars="200" w:firstLine="64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3</w:t>
      </w:r>
      <w:r>
        <w:rPr>
          <w:rFonts w:eastAsia="方正楷体_GBK"/>
          <w:sz w:val="32"/>
          <w:szCs w:val="32"/>
        </w:rPr>
        <w:t>、竞赛规则</w:t>
      </w:r>
    </w:p>
    <w:p w:rsidR="00C67609" w:rsidRPr="00B82673" w:rsidRDefault="00C67609" w:rsidP="00B82673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82673">
        <w:rPr>
          <w:rFonts w:ascii="方正仿宋_GBK" w:eastAsia="方正仿宋_GBK" w:hint="eastAsia"/>
          <w:sz w:val="32"/>
          <w:szCs w:val="32"/>
        </w:rPr>
        <w:t>网上答题以闯关形式进行，共设置</w:t>
      </w:r>
      <w:r w:rsidRPr="00B82673">
        <w:rPr>
          <w:rFonts w:eastAsia="方正仿宋_GBK"/>
          <w:sz w:val="32"/>
          <w:szCs w:val="32"/>
        </w:rPr>
        <w:t>10</w:t>
      </w:r>
      <w:r w:rsidRPr="00B82673">
        <w:rPr>
          <w:rFonts w:ascii="方正仿宋_GBK" w:eastAsia="方正仿宋_GBK" w:hint="eastAsia"/>
          <w:sz w:val="32"/>
          <w:szCs w:val="32"/>
        </w:rPr>
        <w:t>个关卡，通过虚拟形象“普小法”进行活动引导和规则提醒</w:t>
      </w:r>
      <w:r w:rsidR="00B82673">
        <w:rPr>
          <w:rFonts w:ascii="方正仿宋_GBK" w:eastAsia="方正仿宋_GBK" w:hint="eastAsia"/>
          <w:sz w:val="32"/>
          <w:szCs w:val="32"/>
        </w:rPr>
        <w:t>；</w:t>
      </w:r>
      <w:r w:rsidRPr="00B82673">
        <w:rPr>
          <w:rFonts w:ascii="方正仿宋_GBK" w:eastAsia="方正仿宋_GBK" w:hint="eastAsia"/>
          <w:sz w:val="32"/>
          <w:szCs w:val="32"/>
        </w:rPr>
        <w:t>每日新增开放</w:t>
      </w:r>
      <w:r w:rsidRPr="00B82673">
        <w:rPr>
          <w:rFonts w:eastAsia="方正仿宋_GBK"/>
          <w:sz w:val="32"/>
          <w:szCs w:val="32"/>
        </w:rPr>
        <w:t>1</w:t>
      </w:r>
      <w:r w:rsidRPr="00B82673">
        <w:rPr>
          <w:rFonts w:ascii="方正仿宋_GBK" w:eastAsia="方正仿宋_GBK" w:hint="eastAsia"/>
          <w:sz w:val="32"/>
          <w:szCs w:val="32"/>
        </w:rPr>
        <w:t>个关卡，每个关卡包含</w:t>
      </w:r>
      <w:r w:rsidRPr="00B82673">
        <w:rPr>
          <w:rFonts w:eastAsia="方正仿宋_GBK"/>
          <w:sz w:val="32"/>
          <w:szCs w:val="32"/>
        </w:rPr>
        <w:t>5</w:t>
      </w:r>
      <w:r w:rsidRPr="00B82673">
        <w:rPr>
          <w:rFonts w:ascii="方正仿宋_GBK" w:eastAsia="方正仿宋_GBK" w:hint="eastAsia"/>
          <w:sz w:val="32"/>
          <w:szCs w:val="32"/>
        </w:rPr>
        <w:t>道随机派发选择题，其中劳动保障类题目</w:t>
      </w:r>
      <w:r w:rsidRPr="00B82673">
        <w:rPr>
          <w:rFonts w:eastAsia="方正仿宋_GBK"/>
          <w:sz w:val="32"/>
          <w:szCs w:val="32"/>
        </w:rPr>
        <w:t>4</w:t>
      </w:r>
      <w:r w:rsidRPr="00B82673">
        <w:rPr>
          <w:rFonts w:ascii="方正仿宋_GBK" w:eastAsia="方正仿宋_GBK" w:hint="eastAsia"/>
          <w:sz w:val="32"/>
          <w:szCs w:val="32"/>
        </w:rPr>
        <w:t>道，工会工作类题目</w:t>
      </w:r>
      <w:r w:rsidRPr="00B82673">
        <w:rPr>
          <w:rFonts w:eastAsia="方正仿宋_GBK"/>
          <w:sz w:val="32"/>
          <w:szCs w:val="32"/>
        </w:rPr>
        <w:t>1</w:t>
      </w:r>
      <w:r w:rsidRPr="00B82673">
        <w:rPr>
          <w:rFonts w:ascii="方正仿宋_GBK" w:eastAsia="方正仿宋_GBK" w:hint="eastAsia"/>
          <w:sz w:val="32"/>
          <w:szCs w:val="32"/>
        </w:rPr>
        <w:t>道，题干可包含文字、图片、视频、音频</w:t>
      </w:r>
      <w:r w:rsidR="00B82673">
        <w:rPr>
          <w:rFonts w:ascii="方正仿宋_GBK" w:eastAsia="方正仿宋_GBK" w:hint="eastAsia"/>
          <w:sz w:val="32"/>
          <w:szCs w:val="32"/>
        </w:rPr>
        <w:t>；</w:t>
      </w:r>
      <w:r w:rsidRPr="00B82673">
        <w:rPr>
          <w:rFonts w:ascii="方正仿宋_GBK" w:eastAsia="方正仿宋_GBK" w:hint="eastAsia"/>
          <w:sz w:val="32"/>
          <w:szCs w:val="32"/>
        </w:rPr>
        <w:t>答对</w:t>
      </w:r>
      <w:r w:rsidRPr="00B82673">
        <w:rPr>
          <w:rFonts w:eastAsia="方正仿宋_GBK"/>
          <w:sz w:val="32"/>
          <w:szCs w:val="32"/>
        </w:rPr>
        <w:t>3</w:t>
      </w:r>
      <w:r w:rsidRPr="00B82673">
        <w:rPr>
          <w:rFonts w:ascii="方正仿宋_GBK" w:eastAsia="方正仿宋_GBK" w:hint="eastAsia"/>
          <w:sz w:val="32"/>
          <w:szCs w:val="32"/>
        </w:rPr>
        <w:t>道以上题目的，即为闯关成功，</w:t>
      </w:r>
      <w:r w:rsidR="00B82673">
        <w:rPr>
          <w:rFonts w:ascii="方正仿宋_GBK" w:eastAsia="方正仿宋_GBK" w:hint="eastAsia"/>
          <w:sz w:val="32"/>
          <w:szCs w:val="32"/>
        </w:rPr>
        <w:t>可解锁下一关卡；</w:t>
      </w:r>
      <w:r w:rsidRPr="00B82673">
        <w:rPr>
          <w:rFonts w:ascii="方正仿宋_GBK" w:eastAsia="方正仿宋_GBK" w:hint="eastAsia"/>
          <w:sz w:val="32"/>
          <w:szCs w:val="32"/>
        </w:rPr>
        <w:t>每人每日有</w:t>
      </w:r>
      <w:r w:rsidRPr="00B82673">
        <w:rPr>
          <w:rFonts w:eastAsia="方正仿宋_GBK"/>
          <w:sz w:val="32"/>
          <w:szCs w:val="32"/>
        </w:rPr>
        <w:t>3</w:t>
      </w:r>
      <w:r w:rsidRPr="00B82673">
        <w:rPr>
          <w:rFonts w:ascii="方正仿宋_GBK" w:eastAsia="方正仿宋_GBK" w:hint="eastAsia"/>
          <w:sz w:val="32"/>
          <w:szCs w:val="32"/>
        </w:rPr>
        <w:t>次答题机会，取最高分计入答题成绩</w:t>
      </w:r>
      <w:r w:rsidR="00B82673">
        <w:rPr>
          <w:rFonts w:ascii="方正仿宋_GBK" w:eastAsia="方正仿宋_GBK" w:hint="eastAsia"/>
          <w:sz w:val="32"/>
          <w:szCs w:val="32"/>
        </w:rPr>
        <w:t>；</w:t>
      </w:r>
      <w:r w:rsidRPr="00B82673">
        <w:rPr>
          <w:rFonts w:ascii="方正仿宋_GBK" w:eastAsia="方正仿宋_GBK" w:hint="eastAsia"/>
          <w:sz w:val="32"/>
          <w:szCs w:val="32"/>
        </w:rPr>
        <w:t>活动通关须答完</w:t>
      </w:r>
      <w:r w:rsidRPr="00B82673">
        <w:rPr>
          <w:rFonts w:eastAsia="方正仿宋_GBK"/>
          <w:sz w:val="32"/>
          <w:szCs w:val="32"/>
        </w:rPr>
        <w:t>50</w:t>
      </w:r>
      <w:r w:rsidRPr="00B82673">
        <w:rPr>
          <w:rFonts w:ascii="方正仿宋_GBK" w:eastAsia="方正仿宋_GBK" w:hint="eastAsia"/>
          <w:sz w:val="32"/>
          <w:szCs w:val="32"/>
        </w:rPr>
        <w:t>道题目，每题分</w:t>
      </w:r>
      <w:r w:rsidRPr="00B82673">
        <w:rPr>
          <w:rFonts w:eastAsia="方正仿宋_GBK"/>
          <w:sz w:val="32"/>
          <w:szCs w:val="32"/>
        </w:rPr>
        <w:t>值</w:t>
      </w:r>
      <w:r w:rsidRPr="00B82673">
        <w:rPr>
          <w:rFonts w:eastAsia="方正仿宋_GBK"/>
          <w:sz w:val="32"/>
          <w:szCs w:val="32"/>
        </w:rPr>
        <w:t>2</w:t>
      </w:r>
      <w:r w:rsidRPr="00B82673">
        <w:rPr>
          <w:rFonts w:ascii="方正仿宋_GBK" w:eastAsia="方正仿宋_GBK" w:hint="eastAsia"/>
          <w:sz w:val="32"/>
          <w:szCs w:val="32"/>
        </w:rPr>
        <w:t>分，满分</w:t>
      </w:r>
      <w:r w:rsidRPr="00B82673">
        <w:rPr>
          <w:rFonts w:eastAsia="方正仿宋_GBK"/>
          <w:sz w:val="32"/>
          <w:szCs w:val="32"/>
        </w:rPr>
        <w:t>100</w:t>
      </w:r>
      <w:r w:rsidRPr="00B82673">
        <w:rPr>
          <w:rFonts w:ascii="方正仿宋_GBK" w:eastAsia="方正仿宋_GBK" w:hint="eastAsia"/>
          <w:sz w:val="32"/>
          <w:szCs w:val="32"/>
        </w:rPr>
        <w:t>分。</w:t>
      </w: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4</w:t>
      </w:r>
      <w:r>
        <w:rPr>
          <w:rFonts w:eastAsia="方正楷体_GBK"/>
          <w:sz w:val="32"/>
          <w:szCs w:val="32"/>
        </w:rPr>
        <w:t>、奖励规则</w:t>
      </w:r>
    </w:p>
    <w:p w:rsidR="00C67609" w:rsidRDefault="00C67609" w:rsidP="00B82673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个人答题通关后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可获得电子证书和抽取礼品机会。拍中礼品后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会弹出可选清单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由中奖者根据自身需要任选一项。选中的奖品以电子券形式发放到小程序账户中。</w:t>
      </w:r>
    </w:p>
    <w:p w:rsidR="00C67609" w:rsidRDefault="00C67609" w:rsidP="00B82673">
      <w:pPr>
        <w:spacing w:line="520" w:lineRule="exact"/>
        <w:ind w:firstLine="629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三、相关要求</w:t>
      </w: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1</w:t>
      </w:r>
      <w:r>
        <w:rPr>
          <w:rFonts w:eastAsia="方正楷体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要高度重视活动的组织发动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积极动员广大职工群众参与活动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切实抓好落实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扩大普法的社会覆盖面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提高普法社会影响力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务求取得实效。</w:t>
      </w: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2</w:t>
      </w:r>
      <w:r>
        <w:rPr>
          <w:rFonts w:eastAsia="方正楷体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要</w:t>
      </w:r>
      <w:r>
        <w:rPr>
          <w:rFonts w:eastAsia="方正仿宋_GBK"/>
          <w:sz w:val="32"/>
          <w:szCs w:val="32"/>
        </w:rPr>
        <w:t>加强信息共享及协调配合</w:t>
      </w:r>
      <w:r>
        <w:rPr>
          <w:rFonts w:eastAsia="方正仿宋_GBK" w:hint="eastAsia"/>
          <w:sz w:val="32"/>
          <w:szCs w:val="32"/>
        </w:rPr>
        <w:t>，</w:t>
      </w:r>
      <w:r w:rsidR="00B82673">
        <w:rPr>
          <w:rFonts w:eastAsia="方正仿宋_GBK" w:hint="eastAsia"/>
          <w:sz w:val="32"/>
          <w:szCs w:val="32"/>
        </w:rPr>
        <w:t>区法宣办</w:t>
      </w:r>
      <w:r w:rsidR="00503B6E" w:rsidRPr="00503B6E">
        <w:rPr>
          <w:rFonts w:eastAsia="方正仿宋_GBK" w:hint="eastAsia"/>
          <w:sz w:val="32"/>
          <w:szCs w:val="32"/>
        </w:rPr>
        <w:t>将</w:t>
      </w:r>
      <w:r w:rsidR="00503B6E">
        <w:rPr>
          <w:rFonts w:eastAsia="方正仿宋_GBK" w:hint="eastAsia"/>
          <w:sz w:val="32"/>
          <w:szCs w:val="32"/>
        </w:rPr>
        <w:t>及时通报我</w:t>
      </w:r>
      <w:r w:rsidR="00503B6E" w:rsidRPr="00503B6E">
        <w:rPr>
          <w:rFonts w:eastAsia="方正仿宋_GBK" w:hint="eastAsia"/>
          <w:sz w:val="32"/>
          <w:szCs w:val="32"/>
        </w:rPr>
        <w:t>区参与“中国普法”公众号网上答题情况，</w:t>
      </w:r>
      <w:r>
        <w:rPr>
          <w:rFonts w:eastAsia="方正仿宋_GBK"/>
          <w:sz w:val="32"/>
          <w:szCs w:val="32"/>
        </w:rPr>
        <w:t>对活动开展情况进行督查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发现问题及时改进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确保活动顺利推进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有序开展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扩大社会影响力和覆盖面。</w:t>
      </w:r>
    </w:p>
    <w:p w:rsidR="00B82673" w:rsidRDefault="00C67609" w:rsidP="00B82673">
      <w:pPr>
        <w:spacing w:line="520" w:lineRule="exact"/>
        <w:ind w:firstLine="629"/>
        <w:rPr>
          <w:rFonts w:ascii="方正仿宋_GBK"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lastRenderedPageBreak/>
        <w:t>3</w:t>
      </w:r>
      <w:r>
        <w:rPr>
          <w:rFonts w:eastAsia="方正楷体_GBK" w:hint="eastAsia"/>
          <w:sz w:val="32"/>
          <w:szCs w:val="32"/>
        </w:rPr>
        <w:t>、</w:t>
      </w:r>
      <w:r w:rsidRPr="00B82673">
        <w:rPr>
          <w:rFonts w:ascii="方正仿宋_GBK" w:eastAsia="方正仿宋_GBK" w:hint="eastAsia"/>
          <w:sz w:val="32"/>
          <w:szCs w:val="32"/>
        </w:rPr>
        <w:t>要及时总结活动经验，将参与“中国普法”微信公众号职工法律知识网上专项答题活动的开展情况</w:t>
      </w:r>
      <w:r w:rsidR="00B82673">
        <w:rPr>
          <w:rFonts w:ascii="方正仿宋_GBK" w:eastAsia="方正仿宋_GBK" w:hint="eastAsia"/>
          <w:sz w:val="32"/>
          <w:szCs w:val="32"/>
        </w:rPr>
        <w:t>（人数）反馈至区法宣办。</w:t>
      </w:r>
    </w:p>
    <w:p w:rsidR="00B82673" w:rsidRDefault="00B82673" w:rsidP="00B82673">
      <w:pPr>
        <w:spacing w:line="520" w:lineRule="exact"/>
        <w:ind w:firstLine="629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活动</w:t>
      </w:r>
      <w:r w:rsidRPr="00B82673">
        <w:rPr>
          <w:rFonts w:eastAsia="方正仿宋_GBK"/>
          <w:sz w:val="32"/>
          <w:szCs w:val="32"/>
        </w:rPr>
        <w:t>QQ</w:t>
      </w:r>
      <w:r>
        <w:rPr>
          <w:rFonts w:ascii="方正仿宋_GBK" w:eastAsia="方正仿宋_GBK" w:hint="eastAsia"/>
          <w:sz w:val="32"/>
          <w:szCs w:val="32"/>
        </w:rPr>
        <w:t>群：</w:t>
      </w:r>
      <w:r w:rsidRPr="00B82673">
        <w:rPr>
          <w:rFonts w:eastAsia="方正仿宋_GBK"/>
          <w:sz w:val="32"/>
          <w:szCs w:val="32"/>
        </w:rPr>
        <w:t>158806602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（“谁执法谁普法”工作群）</w:t>
      </w:r>
    </w:p>
    <w:p w:rsidR="00C67609" w:rsidRDefault="00C67609" w:rsidP="00B82673">
      <w:pPr>
        <w:spacing w:line="520" w:lineRule="exact"/>
        <w:ind w:firstLine="629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联系人：</w:t>
      </w:r>
      <w:r w:rsidR="00BE7D66">
        <w:rPr>
          <w:rFonts w:eastAsia="方正仿宋_GBK" w:hint="eastAsia"/>
          <w:sz w:val="32"/>
          <w:szCs w:val="32"/>
        </w:rPr>
        <w:t>孙立民</w:t>
      </w:r>
      <w:r w:rsidR="00BE7D66">
        <w:rPr>
          <w:rFonts w:eastAsia="方正仿宋_GBK" w:hint="eastAsia"/>
          <w:sz w:val="32"/>
          <w:szCs w:val="32"/>
        </w:rPr>
        <w:t xml:space="preserve">    </w:t>
      </w:r>
      <w:r w:rsidR="00B82673">
        <w:rPr>
          <w:rFonts w:eastAsia="方正仿宋_GBK" w:hint="eastAsia"/>
          <w:sz w:val="32"/>
          <w:szCs w:val="32"/>
        </w:rPr>
        <w:t xml:space="preserve"> </w:t>
      </w:r>
      <w:r w:rsidR="00BE7D66">
        <w:rPr>
          <w:rFonts w:eastAsia="方正仿宋_GBK" w:hint="eastAsia"/>
          <w:sz w:val="32"/>
          <w:szCs w:val="32"/>
        </w:rPr>
        <w:t>电话：</w:t>
      </w:r>
      <w:r w:rsidR="00BE7D66">
        <w:rPr>
          <w:rFonts w:eastAsia="方正仿宋_GBK" w:hint="eastAsia"/>
          <w:sz w:val="32"/>
          <w:szCs w:val="32"/>
        </w:rPr>
        <w:t>58111</w:t>
      </w:r>
      <w:r>
        <w:rPr>
          <w:rFonts w:eastAsia="方正仿宋_GBK"/>
          <w:sz w:val="32"/>
          <w:szCs w:val="32"/>
        </w:rPr>
        <w:t>1</w:t>
      </w:r>
      <w:r w:rsidR="00BE7D66">
        <w:rPr>
          <w:rFonts w:eastAsia="方正仿宋_GBK" w:hint="eastAsia"/>
          <w:sz w:val="32"/>
          <w:szCs w:val="32"/>
        </w:rPr>
        <w:t>65</w:t>
      </w:r>
    </w:p>
    <w:p w:rsidR="00C67609" w:rsidRDefault="00C67609" w:rsidP="00B82673">
      <w:pPr>
        <w:spacing w:line="520" w:lineRule="exact"/>
        <w:rPr>
          <w:rFonts w:eastAsia="方正仿宋_GBK"/>
          <w:sz w:val="32"/>
          <w:szCs w:val="32"/>
        </w:rPr>
      </w:pPr>
    </w:p>
    <w:p w:rsidR="00C54602" w:rsidRPr="00EF1E48" w:rsidRDefault="00C54602" w:rsidP="00B82673">
      <w:pPr>
        <w:spacing w:line="520" w:lineRule="exact"/>
        <w:rPr>
          <w:rFonts w:eastAsia="方正仿宋_GBK"/>
          <w:sz w:val="32"/>
          <w:szCs w:val="32"/>
        </w:rPr>
      </w:pPr>
    </w:p>
    <w:p w:rsidR="00C67609" w:rsidRDefault="00C67609" w:rsidP="00B82673">
      <w:pPr>
        <w:spacing w:line="520" w:lineRule="exact"/>
        <w:rPr>
          <w:rFonts w:eastAsia="方正仿宋_GBK"/>
          <w:sz w:val="32"/>
          <w:szCs w:val="32"/>
        </w:rPr>
      </w:pPr>
    </w:p>
    <w:p w:rsidR="00C54602" w:rsidRDefault="00C54602" w:rsidP="00B82673">
      <w:pPr>
        <w:spacing w:line="520" w:lineRule="exact"/>
        <w:rPr>
          <w:rFonts w:eastAsia="方正仿宋_GBK"/>
          <w:sz w:val="32"/>
          <w:szCs w:val="32"/>
        </w:rPr>
      </w:pPr>
    </w:p>
    <w:p w:rsidR="00C67609" w:rsidRDefault="00BE7D66" w:rsidP="00B82673">
      <w:pPr>
        <w:spacing w:line="520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浦口区</w:t>
      </w:r>
      <w:r w:rsidR="00C67609">
        <w:rPr>
          <w:rFonts w:eastAsia="方正仿宋_GBK"/>
          <w:sz w:val="32"/>
          <w:szCs w:val="32"/>
        </w:rPr>
        <w:t>法治宣传教育领导小组办公室</w:t>
      </w:r>
    </w:p>
    <w:p w:rsidR="00C67609" w:rsidRDefault="00C67609" w:rsidP="00B82673">
      <w:pPr>
        <w:spacing w:line="520" w:lineRule="exact"/>
        <w:jc w:val="center"/>
        <w:rPr>
          <w:rFonts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2021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日</w:t>
      </w:r>
    </w:p>
    <w:p w:rsidR="009C42C5" w:rsidRDefault="009C42C5" w:rsidP="00B82673">
      <w:pPr>
        <w:spacing w:line="520" w:lineRule="exact"/>
        <w:jc w:val="center"/>
        <w:rPr>
          <w:rFonts w:eastAsia="方正仿宋_GBK" w:hint="eastAsia"/>
          <w:sz w:val="32"/>
          <w:szCs w:val="32"/>
        </w:rPr>
      </w:pPr>
    </w:p>
    <w:p w:rsidR="009C42C5" w:rsidRDefault="009C42C5" w:rsidP="00B82673">
      <w:pPr>
        <w:spacing w:line="520" w:lineRule="exact"/>
        <w:jc w:val="center"/>
        <w:rPr>
          <w:rFonts w:eastAsia="方正仿宋_GBK" w:hint="eastAsia"/>
          <w:sz w:val="32"/>
          <w:szCs w:val="32"/>
        </w:rPr>
      </w:pPr>
    </w:p>
    <w:p w:rsidR="00795972" w:rsidRDefault="00795972" w:rsidP="00B82673">
      <w:pPr>
        <w:spacing w:line="520" w:lineRule="exact"/>
      </w:pPr>
    </w:p>
    <w:sectPr w:rsidR="00795972" w:rsidSect="0079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17D" w:rsidRDefault="0011317D" w:rsidP="00BE7D66">
      <w:r>
        <w:separator/>
      </w:r>
    </w:p>
  </w:endnote>
  <w:endnote w:type="continuationSeparator" w:id="1">
    <w:p w:rsidR="0011317D" w:rsidRDefault="0011317D" w:rsidP="00BE7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17D" w:rsidRDefault="0011317D" w:rsidP="00BE7D66">
      <w:r>
        <w:separator/>
      </w:r>
    </w:p>
  </w:footnote>
  <w:footnote w:type="continuationSeparator" w:id="1">
    <w:p w:rsidR="0011317D" w:rsidRDefault="0011317D" w:rsidP="00BE7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609"/>
    <w:rsid w:val="000519BD"/>
    <w:rsid w:val="0011317D"/>
    <w:rsid w:val="002019A1"/>
    <w:rsid w:val="002A3415"/>
    <w:rsid w:val="004C2F61"/>
    <w:rsid w:val="00503B6E"/>
    <w:rsid w:val="005166EE"/>
    <w:rsid w:val="00795972"/>
    <w:rsid w:val="009C42C5"/>
    <w:rsid w:val="00A527F8"/>
    <w:rsid w:val="00A96EDF"/>
    <w:rsid w:val="00AF3193"/>
    <w:rsid w:val="00B82673"/>
    <w:rsid w:val="00BE7D66"/>
    <w:rsid w:val="00C54602"/>
    <w:rsid w:val="00C67609"/>
    <w:rsid w:val="00E7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D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D66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42C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42C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张璐(zhanglu)</cp:lastModifiedBy>
  <cp:revision>3</cp:revision>
  <dcterms:created xsi:type="dcterms:W3CDTF">2021-09-18T07:50:00Z</dcterms:created>
  <dcterms:modified xsi:type="dcterms:W3CDTF">2021-09-22T08:38:00Z</dcterms:modified>
</cp:coreProperties>
</file>